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6" w:rsidRDefault="002D7383">
      <w:pPr>
        <w:spacing w:before="64"/>
        <w:ind w:left="2205" w:right="2119"/>
        <w:jc w:val="center"/>
        <w:rPr>
          <w:sz w:val="36"/>
        </w:rPr>
      </w:pPr>
      <w:r>
        <w:rPr>
          <w:sz w:val="36"/>
        </w:rPr>
        <w:t>АКЦИОНЕРНОЕ ОБЩЕСТВО</w:t>
      </w:r>
    </w:p>
    <w:p w:rsidR="00592766" w:rsidRDefault="002D7383">
      <w:pPr>
        <w:pStyle w:val="Heading1"/>
        <w:spacing w:before="188"/>
      </w:pPr>
      <w:r>
        <w:t>«ЗАВОД «СПЕЦПЛАСТИНА»</w:t>
      </w:r>
    </w:p>
    <w:p w:rsidR="00592766" w:rsidRDefault="002D7383">
      <w:pPr>
        <w:pStyle w:val="a3"/>
        <w:spacing w:before="189" w:line="276" w:lineRule="auto"/>
        <w:ind w:left="2205" w:right="2124"/>
        <w:jc w:val="center"/>
      </w:pPr>
      <w:r>
        <w:t xml:space="preserve">190020, г. Санкт-Петербург, </w:t>
      </w:r>
      <w:proofErr w:type="spellStart"/>
      <w:r>
        <w:t>наб</w:t>
      </w:r>
      <w:proofErr w:type="spellEnd"/>
      <w:r>
        <w:t>. Обводного канала, 138, корпус 5, Литера</w:t>
      </w:r>
      <w:proofErr w:type="gramStart"/>
      <w:r>
        <w:t xml:space="preserve"> А</w:t>
      </w:r>
      <w:proofErr w:type="gramEnd"/>
      <w:r>
        <w:t>, тел: 495-94-48, 495-94-13, факс: 718-59-80</w:t>
      </w:r>
    </w:p>
    <w:p w:rsidR="00592766" w:rsidRDefault="002D7383">
      <w:pPr>
        <w:pStyle w:val="a3"/>
        <w:spacing w:before="2"/>
        <w:ind w:left="2205" w:right="2032"/>
        <w:jc w:val="center"/>
      </w:pPr>
      <w:r>
        <w:t>ИНН7826135188 , КПП 783901001, ОГРН 1027810336828</w:t>
      </w:r>
    </w:p>
    <w:p w:rsidR="002D7383" w:rsidRDefault="002D7383" w:rsidP="002D7383">
      <w:pPr>
        <w:pStyle w:val="TableParagraph"/>
        <w:spacing w:line="291" w:lineRule="exact"/>
        <w:jc w:val="center"/>
        <w:rPr>
          <w:sz w:val="18"/>
          <w:szCs w:val="18"/>
        </w:rPr>
      </w:pPr>
      <w:proofErr w:type="gramStart"/>
      <w:r w:rsidRPr="002D7383">
        <w:rPr>
          <w:sz w:val="18"/>
          <w:szCs w:val="18"/>
        </w:rPr>
        <w:t>Р</w:t>
      </w:r>
      <w:proofErr w:type="gramEnd"/>
      <w:r w:rsidRPr="002D7383">
        <w:rPr>
          <w:sz w:val="18"/>
          <w:szCs w:val="18"/>
        </w:rPr>
        <w:t>/</w:t>
      </w:r>
      <w:proofErr w:type="spellStart"/>
      <w:r w:rsidRPr="002D7383">
        <w:rPr>
          <w:sz w:val="18"/>
          <w:szCs w:val="18"/>
        </w:rPr>
        <w:t>сч</w:t>
      </w:r>
      <w:proofErr w:type="spellEnd"/>
      <w:r w:rsidRPr="002D7383">
        <w:rPr>
          <w:spacing w:val="56"/>
          <w:sz w:val="18"/>
          <w:szCs w:val="18"/>
        </w:rPr>
        <w:t xml:space="preserve"> </w:t>
      </w:r>
      <w:r w:rsidRPr="002D7383">
        <w:rPr>
          <w:sz w:val="18"/>
          <w:szCs w:val="18"/>
        </w:rPr>
        <w:t>40702810755000052473 в СЕВЕРО-ЗАПАДНЫЙ БАНК ПАО СБЕРБАНК г. Санкт-Петербург</w:t>
      </w:r>
      <w:r>
        <w:rPr>
          <w:sz w:val="18"/>
          <w:szCs w:val="18"/>
        </w:rPr>
        <w:t>е</w:t>
      </w:r>
    </w:p>
    <w:p w:rsidR="002D7383" w:rsidRPr="002D7383" w:rsidRDefault="002D7383" w:rsidP="002D7383">
      <w:pPr>
        <w:pStyle w:val="TableParagraph"/>
        <w:pBdr>
          <w:bottom w:val="single" w:sz="6" w:space="1" w:color="auto"/>
        </w:pBdr>
        <w:spacing w:line="291" w:lineRule="exact"/>
        <w:jc w:val="center"/>
        <w:rPr>
          <w:sz w:val="18"/>
          <w:szCs w:val="18"/>
        </w:rPr>
      </w:pPr>
      <w:r w:rsidRPr="002D7383">
        <w:rPr>
          <w:sz w:val="18"/>
          <w:szCs w:val="18"/>
        </w:rPr>
        <w:t>БИК 044030653</w:t>
      </w:r>
      <w:proofErr w:type="gramStart"/>
      <w:r w:rsidRPr="002D7383">
        <w:rPr>
          <w:sz w:val="18"/>
          <w:szCs w:val="18"/>
        </w:rPr>
        <w:t xml:space="preserve"> К</w:t>
      </w:r>
      <w:proofErr w:type="gramEnd"/>
      <w:r w:rsidRPr="002D7383">
        <w:rPr>
          <w:sz w:val="18"/>
          <w:szCs w:val="18"/>
        </w:rPr>
        <w:t>/</w:t>
      </w:r>
      <w:proofErr w:type="spellStart"/>
      <w:r w:rsidRPr="002D7383">
        <w:rPr>
          <w:sz w:val="18"/>
          <w:szCs w:val="18"/>
        </w:rPr>
        <w:t>сч</w:t>
      </w:r>
      <w:proofErr w:type="spellEnd"/>
      <w:r w:rsidRPr="002D7383">
        <w:rPr>
          <w:spacing w:val="61"/>
          <w:sz w:val="18"/>
          <w:szCs w:val="18"/>
        </w:rPr>
        <w:t xml:space="preserve"> </w:t>
      </w:r>
      <w:r w:rsidRPr="002D7383">
        <w:rPr>
          <w:sz w:val="18"/>
          <w:szCs w:val="18"/>
        </w:rPr>
        <w:t>30101810500000000653</w:t>
      </w:r>
    </w:p>
    <w:p w:rsidR="002D7383" w:rsidRDefault="002D7383" w:rsidP="002D7383">
      <w:pPr>
        <w:pStyle w:val="Heading1"/>
        <w:ind w:right="2116"/>
        <w:rPr>
          <w:color w:val="FF0000"/>
        </w:rPr>
      </w:pPr>
    </w:p>
    <w:p w:rsidR="00592766" w:rsidRPr="002D7383" w:rsidRDefault="002D7383" w:rsidP="002D7383">
      <w:pPr>
        <w:pStyle w:val="Heading1"/>
        <w:ind w:right="2116"/>
      </w:pPr>
      <w:r w:rsidRPr="002D7383">
        <w:t>Реквизиты:</w:t>
      </w:r>
    </w:p>
    <w:p w:rsidR="00592766" w:rsidRDefault="00592766">
      <w:pPr>
        <w:pStyle w:val="a3"/>
        <w:rPr>
          <w:sz w:val="20"/>
        </w:rPr>
      </w:pPr>
    </w:p>
    <w:p w:rsidR="00592766" w:rsidRDefault="00592766">
      <w:pPr>
        <w:pStyle w:val="a3"/>
        <w:rPr>
          <w:sz w:val="20"/>
        </w:rPr>
      </w:pPr>
    </w:p>
    <w:p w:rsidR="00592766" w:rsidRDefault="00592766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806"/>
      </w:tblGrid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Полное наименование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Акционерное Общество «Завод «СПЕЦПЛАСТИНА»</w:t>
            </w:r>
          </w:p>
        </w:tc>
      </w:tr>
      <w:tr w:rsidR="00592766">
        <w:trPr>
          <w:trHeight w:val="597"/>
        </w:trPr>
        <w:tc>
          <w:tcPr>
            <w:tcW w:w="3227" w:type="dxa"/>
          </w:tcPr>
          <w:p w:rsidR="00592766" w:rsidRDefault="002D7383">
            <w:pPr>
              <w:pStyle w:val="TableParagraph"/>
              <w:spacing w:before="2" w:line="30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Сокращенное </w:t>
            </w:r>
            <w:r>
              <w:rPr>
                <w:b/>
                <w:w w:val="95"/>
                <w:sz w:val="26"/>
              </w:rPr>
              <w:t>наименование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АО «Завод «СПЕЦПЛАСТИНА»</w:t>
            </w:r>
          </w:p>
        </w:tc>
      </w:tr>
      <w:tr w:rsidR="00592766">
        <w:trPr>
          <w:trHeight w:val="295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7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Генеральный директор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 xml:space="preserve">Омельчук Анатолий Андреевич </w:t>
            </w:r>
            <w:proofErr w:type="gramStart"/>
            <w:r>
              <w:rPr>
                <w:sz w:val="26"/>
              </w:rPr>
              <w:t xml:space="preserve">( </w:t>
            </w:r>
            <w:proofErr w:type="gramEnd"/>
            <w:r>
              <w:rPr>
                <w:sz w:val="26"/>
              </w:rPr>
              <w:t>на основании Устава)</w:t>
            </w:r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ИНН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7826135188</w:t>
            </w:r>
          </w:p>
        </w:tc>
      </w:tr>
      <w:tr w:rsidR="00592766">
        <w:trPr>
          <w:trHeight w:val="297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КПП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783901001</w:t>
            </w:r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spacing w:before="2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ОГРН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1027810336828</w:t>
            </w:r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ОКПО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58375242</w:t>
            </w:r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ОКАТО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40262566000</w:t>
            </w:r>
          </w:p>
        </w:tc>
      </w:tr>
      <w:tr w:rsidR="00592766">
        <w:trPr>
          <w:trHeight w:val="297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ОКТМО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40306000</w:t>
            </w:r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spacing w:before="2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ОКВЭД</w:t>
            </w:r>
          </w:p>
        </w:tc>
        <w:tc>
          <w:tcPr>
            <w:tcW w:w="6806" w:type="dxa"/>
          </w:tcPr>
          <w:p w:rsidR="00592766" w:rsidRDefault="002D7383" w:rsidP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22.19</w:t>
            </w:r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ОКОНХ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13361, 16100, 71100, 71200</w:t>
            </w:r>
          </w:p>
        </w:tc>
      </w:tr>
      <w:tr w:rsidR="00592766">
        <w:trPr>
          <w:trHeight w:val="597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Юридический адрес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190020, г. Санкт-Петербург, </w:t>
            </w:r>
            <w:proofErr w:type="spellStart"/>
            <w:r>
              <w:rPr>
                <w:sz w:val="26"/>
              </w:rPr>
              <w:t>наб</w:t>
            </w:r>
            <w:proofErr w:type="spellEnd"/>
            <w:r>
              <w:rPr>
                <w:sz w:val="26"/>
              </w:rPr>
              <w:t>. Обводного канала, 138,</w:t>
            </w:r>
          </w:p>
          <w:p w:rsidR="00592766" w:rsidRDefault="002D7383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корпус 5, Литера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  <w:r>
              <w:rPr>
                <w:sz w:val="26"/>
              </w:rPr>
              <w:t>,</w:t>
            </w:r>
          </w:p>
        </w:tc>
      </w:tr>
      <w:tr w:rsidR="00592766">
        <w:trPr>
          <w:trHeight w:val="600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40" w:lineRule="auto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Фактический адрес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 xml:space="preserve">190020, г. Санкт-Петербург, </w:t>
            </w:r>
            <w:proofErr w:type="spellStart"/>
            <w:r>
              <w:rPr>
                <w:sz w:val="26"/>
              </w:rPr>
              <w:t>наб</w:t>
            </w:r>
            <w:proofErr w:type="spellEnd"/>
            <w:r>
              <w:rPr>
                <w:sz w:val="26"/>
              </w:rPr>
              <w:t>. Обводного канала, 138,</w:t>
            </w:r>
          </w:p>
          <w:p w:rsidR="00592766" w:rsidRDefault="002D7383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корпус 5, Литера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  <w:r>
              <w:rPr>
                <w:sz w:val="26"/>
              </w:rPr>
              <w:t>,</w:t>
            </w:r>
          </w:p>
        </w:tc>
      </w:tr>
      <w:tr w:rsidR="00592766">
        <w:trPr>
          <w:trHeight w:val="297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Почтовый адрес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190020, А/я 160</w:t>
            </w:r>
          </w:p>
        </w:tc>
      </w:tr>
      <w:tr w:rsidR="00592766">
        <w:trPr>
          <w:trHeight w:val="1494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Банковские реквизиты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СЕВЕРО-ЗАПАДНЫЙ БАНК ПАО СБЕРБАНК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 Санкт-</w:t>
            </w:r>
          </w:p>
          <w:p w:rsidR="00592766" w:rsidRDefault="002D7383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Петербург</w:t>
            </w:r>
          </w:p>
          <w:p w:rsidR="00592766" w:rsidRDefault="002D7383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БИК 044030653</w:t>
            </w:r>
          </w:p>
          <w:p w:rsidR="00592766" w:rsidRDefault="002D738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К/</w:t>
            </w:r>
            <w:proofErr w:type="spellStart"/>
            <w:r>
              <w:rPr>
                <w:sz w:val="26"/>
              </w:rPr>
              <w:t>сч</w:t>
            </w:r>
            <w:proofErr w:type="spellEnd"/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30101810500000000653</w:t>
            </w:r>
          </w:p>
          <w:p w:rsidR="00592766" w:rsidRDefault="002D7383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сч</w:t>
            </w:r>
            <w:proofErr w:type="spellEnd"/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40702810755000052473</w:t>
            </w:r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Сайт</w:t>
            </w:r>
          </w:p>
        </w:tc>
        <w:tc>
          <w:tcPr>
            <w:tcW w:w="6806" w:type="dxa"/>
          </w:tcPr>
          <w:p w:rsidR="00592766" w:rsidRDefault="00592766">
            <w:pPr>
              <w:pStyle w:val="TableParagraph"/>
              <w:rPr>
                <w:sz w:val="26"/>
              </w:rPr>
            </w:pPr>
            <w:hyperlink r:id="rId4">
              <w:r w:rsidR="002D7383">
                <w:rPr>
                  <w:sz w:val="26"/>
                </w:rPr>
                <w:t>www.specplastina.ru</w:t>
              </w:r>
            </w:hyperlink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Электронная почта</w:t>
            </w:r>
          </w:p>
        </w:tc>
        <w:tc>
          <w:tcPr>
            <w:tcW w:w="6806" w:type="dxa"/>
          </w:tcPr>
          <w:p w:rsidR="00592766" w:rsidRDefault="00592766">
            <w:pPr>
              <w:pStyle w:val="TableParagraph"/>
              <w:rPr>
                <w:sz w:val="26"/>
              </w:rPr>
            </w:pPr>
            <w:hyperlink r:id="rId5">
              <w:r w:rsidR="002D7383">
                <w:rPr>
                  <w:sz w:val="26"/>
                </w:rPr>
                <w:t>all@specplastina.ru</w:t>
              </w:r>
            </w:hyperlink>
          </w:p>
        </w:tc>
      </w:tr>
      <w:tr w:rsidR="00592766">
        <w:trPr>
          <w:trHeight w:val="299"/>
        </w:trPr>
        <w:tc>
          <w:tcPr>
            <w:tcW w:w="3227" w:type="dxa"/>
          </w:tcPr>
          <w:p w:rsidR="00592766" w:rsidRDefault="002D738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Телефон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+7 (812) 495-94-13, +7 (812) 495-94-18</w:t>
            </w:r>
          </w:p>
        </w:tc>
      </w:tr>
      <w:tr w:rsidR="00592766">
        <w:trPr>
          <w:trHeight w:val="297"/>
        </w:trPr>
        <w:tc>
          <w:tcPr>
            <w:tcW w:w="3227" w:type="dxa"/>
          </w:tcPr>
          <w:p w:rsidR="00592766" w:rsidRDefault="002D7383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Факс</w:t>
            </w:r>
          </w:p>
        </w:tc>
        <w:tc>
          <w:tcPr>
            <w:tcW w:w="6806" w:type="dxa"/>
          </w:tcPr>
          <w:p w:rsidR="00592766" w:rsidRDefault="002D738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+7 (812) 718-59-80</w:t>
            </w:r>
          </w:p>
        </w:tc>
      </w:tr>
    </w:tbl>
    <w:p w:rsidR="00592766" w:rsidRDefault="00592766">
      <w:pPr>
        <w:pStyle w:val="a3"/>
        <w:spacing w:before="5"/>
        <w:rPr>
          <w:sz w:val="19"/>
        </w:rPr>
      </w:pPr>
    </w:p>
    <w:p w:rsidR="00592766" w:rsidRDefault="002D7383">
      <w:pPr>
        <w:spacing w:before="90" w:line="276" w:lineRule="auto"/>
        <w:ind w:left="215"/>
        <w:rPr>
          <w:sz w:val="24"/>
        </w:rPr>
      </w:pPr>
      <w:r>
        <w:rPr>
          <w:sz w:val="24"/>
        </w:rPr>
        <w:t>Просим учитывать указанные выше сведения при составлении и выставлении документов по правоотношениям с АО «ЗАВОД «СПЕЦПЛАСТИНА»</w:t>
      </w:r>
    </w:p>
    <w:p w:rsidR="002D7383" w:rsidRDefault="002D7383">
      <w:pPr>
        <w:spacing w:before="90" w:line="276" w:lineRule="auto"/>
        <w:ind w:left="215"/>
        <w:rPr>
          <w:sz w:val="24"/>
        </w:rPr>
      </w:pPr>
    </w:p>
    <w:p w:rsidR="002D7383" w:rsidRDefault="002D7383">
      <w:pPr>
        <w:spacing w:before="90" w:line="276" w:lineRule="auto"/>
        <w:ind w:left="215"/>
        <w:rPr>
          <w:sz w:val="24"/>
        </w:rPr>
      </w:pPr>
    </w:p>
    <w:sectPr w:rsidR="002D7383" w:rsidSect="00592766">
      <w:type w:val="continuous"/>
      <w:pgSz w:w="11910" w:h="16840"/>
      <w:pgMar w:top="1040" w:right="7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2766"/>
    <w:rsid w:val="002D7383"/>
    <w:rsid w:val="0059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276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2766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592766"/>
    <w:pPr>
      <w:spacing w:before="170"/>
      <w:ind w:left="2205" w:right="2114"/>
      <w:jc w:val="center"/>
      <w:outlineLvl w:val="1"/>
    </w:pPr>
    <w:rPr>
      <w:sz w:val="40"/>
      <w:szCs w:val="40"/>
    </w:rPr>
  </w:style>
  <w:style w:type="paragraph" w:styleId="a4">
    <w:name w:val="List Paragraph"/>
    <w:basedOn w:val="a"/>
    <w:uiPriority w:val="1"/>
    <w:qFormat/>
    <w:rsid w:val="00592766"/>
  </w:style>
  <w:style w:type="paragraph" w:customStyle="1" w:styleId="TableParagraph">
    <w:name w:val="Table Paragraph"/>
    <w:basedOn w:val="a"/>
    <w:uiPriority w:val="1"/>
    <w:qFormat/>
    <w:rsid w:val="00592766"/>
    <w:pPr>
      <w:spacing w:line="28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@specplastina.ru" TargetMode="External"/><Relationship Id="rId4" Type="http://schemas.openxmlformats.org/officeDocument/2006/relationships/hyperlink" Target="http://www.specplasti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2021-01-19T15:02:00Z</dcterms:created>
  <dcterms:modified xsi:type="dcterms:W3CDTF">2021-01-19T15:02:00Z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